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6B7C" w:rsidRDefault="0056188B" w:rsidP="00AB6B7C">
      <w:pPr>
        <w:ind w:right="482"/>
        <w:rPr>
          <w:rFonts w:ascii="Times New Roman" w:hAnsi="Times New Roman" w:cs="Times New Roman"/>
          <w:b/>
          <w:color w:val="000000"/>
          <w:sz w:val="36"/>
          <w:szCs w:val="24"/>
        </w:rPr>
      </w:pPr>
      <w:r>
        <w:rPr>
          <w:noProof/>
        </w:rPr>
        <w:drawing>
          <wp:inline distT="0" distB="0" distL="0" distR="0" wp14:anchorId="0956FE91" wp14:editId="6970AD7B">
            <wp:extent cx="4961252" cy="2124635"/>
            <wp:effectExtent l="0" t="0" r="0" b="0"/>
            <wp:docPr id="1" name="Picture 3" descr="C:\Users\pc\AppData\Local\Temp\Rar$DIa0.100\CARD Logo with text on one line (transparent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85" name="Picture 3" descr="C:\Users\pc\AppData\Local\Temp\Rar$DIa0.100\CARD Logo with text on one line (transparent)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682" cy="215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6188B" w:rsidRPr="00E11EF0" w:rsidRDefault="0056188B" w:rsidP="0056188B">
      <w:pPr>
        <w:pStyle w:val="Heading3"/>
        <w:rPr>
          <w:b/>
          <w:sz w:val="36"/>
        </w:rPr>
      </w:pPr>
      <w:r w:rsidRPr="00E11EF0">
        <w:rPr>
          <w:b/>
          <w:sz w:val="36"/>
        </w:rPr>
        <w:t>CHRISTIAN ACTION FOR RELIEF AND DEVELOPMENT-CARD</w:t>
      </w:r>
    </w:p>
    <w:p w:rsidR="00AB6B7C" w:rsidRDefault="00AB6B7C" w:rsidP="00AB6B7C">
      <w:pPr>
        <w:ind w:right="482"/>
        <w:rPr>
          <w:rFonts w:ascii="Times New Roman" w:hAnsi="Times New Roman" w:cs="Times New Roman"/>
          <w:b/>
          <w:color w:val="000000"/>
          <w:sz w:val="36"/>
          <w:szCs w:val="24"/>
        </w:rPr>
      </w:pPr>
    </w:p>
    <w:p w:rsidR="00AB6B7C" w:rsidRDefault="0056188B" w:rsidP="00AB6B7C">
      <w:pPr>
        <w:ind w:right="482"/>
        <w:jc w:val="center"/>
        <w:rPr>
          <w:rFonts w:ascii="Times New Roman" w:hAnsi="Times New Roman" w:cs="Times New Roman"/>
          <w:b/>
          <w:color w:val="000000"/>
          <w:sz w:val="36"/>
          <w:szCs w:val="24"/>
        </w:rPr>
      </w:pPr>
      <w:r w:rsidRPr="00E912BF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5CED3A" wp14:editId="28057BF9">
                <wp:simplePos x="0" y="0"/>
                <wp:positionH relativeFrom="margin">
                  <wp:posOffset>-26893</wp:posOffset>
                </wp:positionH>
                <wp:positionV relativeFrom="paragraph">
                  <wp:posOffset>28127</wp:posOffset>
                </wp:positionV>
                <wp:extent cx="5620870" cy="504825"/>
                <wp:effectExtent l="0" t="0" r="18415" b="28575"/>
                <wp:wrapNone/>
                <wp:docPr id="74" name="Rounded Rectangl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20870" cy="5048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B6B7C" w:rsidRPr="00186898" w:rsidRDefault="00AB6B7C" w:rsidP="00AB6B7C">
                            <w:pPr>
                              <w:pStyle w:val="Heading3"/>
                              <w:jc w:val="center"/>
                              <w:rPr>
                                <w:rFonts w:eastAsia="Calibri"/>
                                <w:b/>
                                <w:color w:val="000000"/>
                              </w:rPr>
                            </w:pPr>
                            <w:r w:rsidRPr="0087150E">
                              <w:rPr>
                                <w:rFonts w:eastAsia="Calibri"/>
                                <w:b/>
                                <w:color w:val="000000"/>
                                <w:sz w:val="28"/>
                              </w:rPr>
                              <w:t xml:space="preserve"> </w:t>
                            </w:r>
                            <w:r w:rsidR="00934AEB" w:rsidRPr="00934AEB">
                              <w:rPr>
                                <w:rFonts w:eastAsia="Calibri"/>
                                <w:b/>
                                <w:color w:val="000000"/>
                                <w:sz w:val="36"/>
                              </w:rPr>
                              <w:t>CARD-</w:t>
                            </w:r>
                            <w:r w:rsidR="00934AEB">
                              <w:rPr>
                                <w:rFonts w:eastAsia="Calibri"/>
                                <w:b/>
                                <w:color w:val="000000"/>
                                <w:sz w:val="36"/>
                              </w:rPr>
                              <w:t xml:space="preserve"> SUSTAINABLE DEVELOPMENT GOALS</w:t>
                            </w:r>
                          </w:p>
                          <w:p w:rsidR="00AB6B7C" w:rsidRPr="00E3371F" w:rsidRDefault="00AB6B7C" w:rsidP="00AB6B7C">
                            <w:pPr>
                              <w:jc w:val="center"/>
                              <w:rPr>
                                <w:color w:val="FFFFFF"/>
                                <w:sz w:val="36"/>
                              </w:rPr>
                            </w:pPr>
                          </w:p>
                          <w:p w:rsidR="00AB6B7C" w:rsidRPr="00E3371F" w:rsidRDefault="00AB6B7C" w:rsidP="00AB6B7C">
                            <w:pPr>
                              <w:jc w:val="center"/>
                              <w:rPr>
                                <w:color w:val="FFFFF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05CED3A" id="Rounded Rectangle 74" o:spid="_x0000_s1026" style="position:absolute;left:0;text-align:left;margin-left:-2.1pt;margin-top:2.2pt;width:442.6pt;height:39.7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" fillcolor="white [3201]" strokecolor="black [3200]" strokeweight="1pt">
                <v:stroke joinstyle="miter"/>
                <v:textbox>
                  <w:txbxContent>
                    <w:p w:rsidR="00AB6B7C" w:rsidRPr="00186898" w:rsidRDefault="00AB6B7C" w:rsidP="00AB6B7C">
                      <w:pPr>
                        <w:pStyle w:val="Heading3"/>
                        <w:jc w:val="center"/>
                        <w:rPr>
                          <w:rFonts w:eastAsia="Calibri"/>
                          <w:b/>
                          <w:color w:val="000000"/>
                        </w:rPr>
                      </w:pPr>
                      <w:r w:rsidRPr="0087150E">
                        <w:rPr>
                          <w:rFonts w:eastAsia="Calibri"/>
                          <w:b/>
                          <w:color w:val="000000"/>
                          <w:sz w:val="28"/>
                        </w:rPr>
                        <w:t xml:space="preserve"> </w:t>
                      </w:r>
                      <w:r w:rsidR="00934AEB" w:rsidRPr="00934AEB">
                        <w:rPr>
                          <w:rFonts w:eastAsia="Calibri"/>
                          <w:b/>
                          <w:color w:val="000000"/>
                          <w:sz w:val="36"/>
                        </w:rPr>
                        <w:t>CARD-</w:t>
                      </w:r>
                      <w:r w:rsidR="00934AEB">
                        <w:rPr>
                          <w:rFonts w:eastAsia="Calibri"/>
                          <w:b/>
                          <w:color w:val="000000"/>
                          <w:sz w:val="36"/>
                        </w:rPr>
                        <w:t xml:space="preserve"> SUSTAINABLE DEVELOPMENT GOALS</w:t>
                      </w:r>
                    </w:p>
                    <w:p w:rsidR="00AB6B7C" w:rsidRPr="00E3371F" w:rsidRDefault="00AB6B7C" w:rsidP="00AB6B7C">
                      <w:pPr>
                        <w:jc w:val="center"/>
                        <w:rPr>
                          <w:color w:val="FFFFFF"/>
                          <w:sz w:val="36"/>
                        </w:rPr>
                      </w:pPr>
                    </w:p>
                    <w:p w:rsidR="00AB6B7C" w:rsidRPr="00E3371F" w:rsidRDefault="00AB6B7C" w:rsidP="00AB6B7C">
                      <w:pPr>
                        <w:jc w:val="center"/>
                        <w:rPr>
                          <w:color w:val="FFFFFF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AB6B7C" w:rsidRDefault="00AB6B7C" w:rsidP="00AB6B7C">
      <w:pPr>
        <w:ind w:right="482"/>
        <w:rPr>
          <w:rFonts w:ascii="Calibri Light" w:hAnsi="Calibri Light"/>
          <w:b/>
          <w:color w:val="000000"/>
        </w:rPr>
      </w:pPr>
    </w:p>
    <w:p w:rsidR="00AB6B7C" w:rsidRDefault="0056188B" w:rsidP="00AB6B7C">
      <w:pPr>
        <w:ind w:right="482"/>
        <w:rPr>
          <w:rFonts w:ascii="Calibri Light" w:hAnsi="Calibri Light"/>
          <w:b/>
          <w:color w:val="000000"/>
        </w:rPr>
      </w:pPr>
      <w:r w:rsidRPr="00F017AB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571D83E" wp14:editId="2B81CC18">
                <wp:simplePos x="0" y="0"/>
                <wp:positionH relativeFrom="margin">
                  <wp:posOffset>468854</wp:posOffset>
                </wp:positionH>
                <wp:positionV relativeFrom="paragraph">
                  <wp:posOffset>321086</wp:posOffset>
                </wp:positionV>
                <wp:extent cx="4086225" cy="476885"/>
                <wp:effectExtent l="19050" t="19050" r="47625" b="37465"/>
                <wp:wrapNone/>
                <wp:docPr id="21" name="Rounded 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86225" cy="4768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2060"/>
                        </a:solidFill>
                        <a:ln w="63500" cmpd="thickThin" algn="ctr">
                          <a:solidFill>
                            <a:srgbClr val="4F81BD"/>
                          </a:solidFill>
                          <a:round/>
                          <a:headEnd/>
                          <a:tailEnd/>
                        </a:ln>
                        <a:effectLst/>
                        <a:extLst/>
                      </wps:spPr>
                      <wps:txbx>
                        <w:txbxContent>
                          <w:p w:rsidR="00AB6B7C" w:rsidRDefault="00AB6B7C" w:rsidP="00AB6B7C">
                            <w:pPr>
                              <w:jc w:val="center"/>
                            </w:pPr>
                            <w:r>
                              <w:rPr>
                                <w:rFonts w:ascii="Calibri Light" w:hAnsi="Calibri Light"/>
                                <w:b/>
                                <w:sz w:val="28"/>
                              </w:rPr>
                              <w:t>Education program (Education in emergency)</w:t>
                            </w:r>
                          </w:p>
                          <w:p w:rsidR="00AB6B7C" w:rsidRDefault="00AB6B7C" w:rsidP="00AB6B7C"/>
                          <w:p w:rsidR="00AB6B7C" w:rsidRPr="00B725E1" w:rsidRDefault="00AB6B7C" w:rsidP="00AB6B7C">
                            <w:pPr>
                              <w:jc w:val="center"/>
                              <w:rPr>
                                <w:rFonts w:ascii="Calibri Light" w:hAnsi="Calibri Light" w:cs="Calibri"/>
                                <w:color w:val="000000"/>
                              </w:rPr>
                            </w:pPr>
                          </w:p>
                          <w:p w:rsidR="00AB6B7C" w:rsidRPr="0087150E" w:rsidRDefault="00AB6B7C" w:rsidP="00AB6B7C">
                            <w:pPr>
                              <w:pStyle w:val="Heading3"/>
                              <w:jc w:val="center"/>
                              <w:rPr>
                                <w:rFonts w:eastAsia="Calibri"/>
                                <w:b/>
                                <w:color w:val="000000"/>
                                <w:sz w:val="28"/>
                              </w:rPr>
                            </w:pPr>
                          </w:p>
                          <w:p w:rsidR="00AB6B7C" w:rsidRPr="00E3371F" w:rsidRDefault="00AB6B7C" w:rsidP="00AB6B7C">
                            <w:pPr>
                              <w:jc w:val="center"/>
                              <w:rPr>
                                <w:color w:val="FFFFFF"/>
                                <w:sz w:val="36"/>
                              </w:rPr>
                            </w:pPr>
                          </w:p>
                          <w:p w:rsidR="00AB6B7C" w:rsidRPr="00E3371F" w:rsidRDefault="00AB6B7C" w:rsidP="00AB6B7C">
                            <w:pPr>
                              <w:jc w:val="center"/>
                              <w:rPr>
                                <w:color w:val="FFFFF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571D83E" id="Rounded Rectangle 21" o:spid="_x0000_s1027" style="position:absolute;margin-left:36.9pt;margin-top:25.3pt;width:321.75pt;height:37.5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" fillcolor="#002060" strokecolor="#4f81bd" strokeweight="5pt">
                <v:stroke linestyle="thickThin"/>
                <v:textbox>
                  <w:txbxContent>
                    <w:p w:rsidR="00AB6B7C" w:rsidRDefault="00AB6B7C" w:rsidP="00AB6B7C">
                      <w:pPr>
                        <w:jc w:val="center"/>
                      </w:pPr>
                      <w:r>
                        <w:rPr>
                          <w:rFonts w:ascii="Calibri Light" w:hAnsi="Calibri Light"/>
                          <w:b/>
                          <w:sz w:val="28"/>
                        </w:rPr>
                        <w:t>Education program (Education in emergency)</w:t>
                      </w:r>
                    </w:p>
                    <w:p w:rsidR="00AB6B7C" w:rsidRDefault="00AB6B7C" w:rsidP="00AB6B7C"/>
                    <w:p w:rsidR="00AB6B7C" w:rsidRPr="00B725E1" w:rsidRDefault="00AB6B7C" w:rsidP="00AB6B7C">
                      <w:pPr>
                        <w:jc w:val="center"/>
                        <w:rPr>
                          <w:rFonts w:ascii="Calibri Light" w:hAnsi="Calibri Light" w:cs="Calibri"/>
                          <w:color w:val="000000"/>
                        </w:rPr>
                      </w:pPr>
                    </w:p>
                    <w:p w:rsidR="00AB6B7C" w:rsidRPr="0087150E" w:rsidRDefault="00AB6B7C" w:rsidP="00AB6B7C">
                      <w:pPr>
                        <w:pStyle w:val="Heading3"/>
                        <w:jc w:val="center"/>
                        <w:rPr>
                          <w:rFonts w:eastAsia="Calibri"/>
                          <w:b/>
                          <w:color w:val="000000"/>
                          <w:sz w:val="28"/>
                        </w:rPr>
                      </w:pPr>
                    </w:p>
                    <w:p w:rsidR="00AB6B7C" w:rsidRPr="00E3371F" w:rsidRDefault="00AB6B7C" w:rsidP="00AB6B7C">
                      <w:pPr>
                        <w:jc w:val="center"/>
                        <w:rPr>
                          <w:color w:val="FFFFFF"/>
                          <w:sz w:val="36"/>
                        </w:rPr>
                      </w:pPr>
                    </w:p>
                    <w:p w:rsidR="00AB6B7C" w:rsidRPr="00E3371F" w:rsidRDefault="00AB6B7C" w:rsidP="00AB6B7C">
                      <w:pPr>
                        <w:jc w:val="center"/>
                        <w:rPr>
                          <w:color w:val="FFFFFF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AB6B7C" w:rsidRDefault="00AB6B7C" w:rsidP="00AB6B7C">
      <w:pPr>
        <w:ind w:right="482"/>
        <w:jc w:val="center"/>
        <w:rPr>
          <w:rFonts w:ascii="Calibri Light" w:hAnsi="Calibri Light"/>
          <w:b/>
          <w:color w:val="000000"/>
        </w:rPr>
      </w:pPr>
    </w:p>
    <w:p w:rsidR="00AB6B7C" w:rsidRPr="000313C7" w:rsidRDefault="00AB6B7C" w:rsidP="00AB6B7C">
      <w:pPr>
        <w:ind w:right="482"/>
        <w:jc w:val="both"/>
        <w:rPr>
          <w:rFonts w:ascii="Times New Roman" w:hAnsi="Times New Roman" w:cs="Times New Roman"/>
          <w:b/>
          <w:color w:val="000000"/>
          <w:sz w:val="24"/>
        </w:rPr>
      </w:pPr>
    </w:p>
    <w:p w:rsidR="00AB6B7C" w:rsidRDefault="00AB6B7C" w:rsidP="00AB6B7C">
      <w:pPr>
        <w:ind w:right="482"/>
        <w:jc w:val="both"/>
        <w:rPr>
          <w:rFonts w:ascii="Times New Roman" w:hAnsi="Times New Roman" w:cs="Times New Roman"/>
          <w:color w:val="000000"/>
          <w:sz w:val="24"/>
        </w:rPr>
      </w:pPr>
      <w:r w:rsidRPr="000313C7">
        <w:rPr>
          <w:rFonts w:ascii="Times New Roman" w:hAnsi="Times New Roman" w:cs="Times New Roman"/>
          <w:b/>
          <w:color w:val="000000"/>
          <w:sz w:val="24"/>
        </w:rPr>
        <w:t>Program Goal 1:</w:t>
      </w:r>
      <w:r w:rsidRPr="000313C7">
        <w:rPr>
          <w:rFonts w:ascii="Times New Roman" w:hAnsi="Times New Roman" w:cs="Times New Roman"/>
          <w:color w:val="000000"/>
          <w:sz w:val="24"/>
        </w:rPr>
        <w:t xml:space="preserve"> To Strengthened education system and capacity of the teacher’s to offer Quality, relevant, equitable education in safe and protective learning environment for all.</w:t>
      </w:r>
    </w:p>
    <w:p w:rsidR="00AB6B7C" w:rsidRPr="000313C7" w:rsidRDefault="00AB6B7C" w:rsidP="00AB6B7C">
      <w:pPr>
        <w:ind w:right="482"/>
        <w:jc w:val="both"/>
        <w:rPr>
          <w:rFonts w:ascii="Times New Roman" w:hAnsi="Times New Roman" w:cs="Times New Roman"/>
          <w:color w:val="000000"/>
          <w:sz w:val="24"/>
        </w:rPr>
      </w:pPr>
    </w:p>
    <w:p w:rsidR="00AB6B7C" w:rsidRDefault="00AB6B7C" w:rsidP="00AB6B7C">
      <w:pPr>
        <w:ind w:right="482"/>
        <w:jc w:val="both"/>
        <w:rPr>
          <w:rFonts w:ascii="Calibri Light" w:hAnsi="Calibri Light" w:cs="Calibri"/>
          <w:color w:val="000000"/>
        </w:rPr>
      </w:pPr>
      <w:r w:rsidRPr="00A4609C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D7F7B14" wp14:editId="0EA17740">
                <wp:simplePos x="0" y="0"/>
                <wp:positionH relativeFrom="margin">
                  <wp:posOffset>457200</wp:posOffset>
                </wp:positionH>
                <wp:positionV relativeFrom="paragraph">
                  <wp:posOffset>25288</wp:posOffset>
                </wp:positionV>
                <wp:extent cx="4178113" cy="476885"/>
                <wp:effectExtent l="19050" t="19050" r="32385" b="37465"/>
                <wp:wrapNone/>
                <wp:docPr id="17" name="Rounded 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78113" cy="4768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2060"/>
                        </a:solidFill>
                        <a:ln w="63500" cmpd="thickThin" algn="ctr">
                          <a:solidFill>
                            <a:srgbClr val="4F81BD"/>
                          </a:solidFill>
                          <a:round/>
                          <a:headEnd/>
                          <a:tailEnd/>
                        </a:ln>
                        <a:effectLst/>
                        <a:extLst/>
                      </wps:spPr>
                      <wps:txbx>
                        <w:txbxContent>
                          <w:p w:rsidR="00AB6B7C" w:rsidRDefault="00AB6B7C" w:rsidP="00AB6B7C">
                            <w:pPr>
                              <w:jc w:val="center"/>
                            </w:pPr>
                            <w:r>
                              <w:rPr>
                                <w:rFonts w:ascii="Calibri Light" w:hAnsi="Calibri Light"/>
                                <w:b/>
                                <w:sz w:val="28"/>
                              </w:rPr>
                              <w:t>Food, Nutrition Security and sustainable Livelihoods</w:t>
                            </w:r>
                          </w:p>
                          <w:p w:rsidR="00AB6B7C" w:rsidRDefault="00AB6B7C" w:rsidP="00AB6B7C"/>
                          <w:p w:rsidR="00AB6B7C" w:rsidRPr="00B725E1" w:rsidRDefault="00AB6B7C" w:rsidP="00AB6B7C">
                            <w:pPr>
                              <w:jc w:val="center"/>
                              <w:rPr>
                                <w:rFonts w:ascii="Calibri Light" w:hAnsi="Calibri Light" w:cs="Calibri"/>
                                <w:color w:val="000000"/>
                              </w:rPr>
                            </w:pPr>
                          </w:p>
                          <w:p w:rsidR="00AB6B7C" w:rsidRPr="0087150E" w:rsidRDefault="00AB6B7C" w:rsidP="00AB6B7C">
                            <w:pPr>
                              <w:pStyle w:val="Heading3"/>
                              <w:jc w:val="center"/>
                              <w:rPr>
                                <w:rFonts w:eastAsia="Calibri"/>
                                <w:b/>
                                <w:color w:val="000000"/>
                                <w:sz w:val="28"/>
                              </w:rPr>
                            </w:pPr>
                          </w:p>
                          <w:p w:rsidR="00AB6B7C" w:rsidRPr="00E3371F" w:rsidRDefault="00AB6B7C" w:rsidP="00AB6B7C">
                            <w:pPr>
                              <w:jc w:val="center"/>
                              <w:rPr>
                                <w:color w:val="FFFFFF"/>
                                <w:sz w:val="36"/>
                              </w:rPr>
                            </w:pPr>
                          </w:p>
                          <w:p w:rsidR="00AB6B7C" w:rsidRPr="00E3371F" w:rsidRDefault="00AB6B7C" w:rsidP="00AB6B7C">
                            <w:pPr>
                              <w:jc w:val="center"/>
                              <w:rPr>
                                <w:color w:val="FFFFF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D7F7B14" id="Rounded Rectangle 17" o:spid="_x0000_s1028" style="position:absolute;left:0;text-align:left;margin-left:36pt;margin-top:2pt;width:329pt;height:37.5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" fillcolor="#002060" strokecolor="#4f81bd" strokeweight="5pt">
                <v:stroke linestyle="thickThin"/>
                <v:textbox>
                  <w:txbxContent>
                    <w:p w:rsidR="00AB6B7C" w:rsidRDefault="00AB6B7C" w:rsidP="00AB6B7C">
                      <w:pPr>
                        <w:jc w:val="center"/>
                      </w:pPr>
                      <w:r>
                        <w:rPr>
                          <w:rFonts w:ascii="Calibri Light" w:hAnsi="Calibri Light"/>
                          <w:b/>
                          <w:sz w:val="28"/>
                        </w:rPr>
                        <w:t>Food, Nutrition Security and sustainable Livelihoods</w:t>
                      </w:r>
                    </w:p>
                    <w:p w:rsidR="00AB6B7C" w:rsidRDefault="00AB6B7C" w:rsidP="00AB6B7C"/>
                    <w:p w:rsidR="00AB6B7C" w:rsidRPr="00B725E1" w:rsidRDefault="00AB6B7C" w:rsidP="00AB6B7C">
                      <w:pPr>
                        <w:jc w:val="center"/>
                        <w:rPr>
                          <w:rFonts w:ascii="Calibri Light" w:hAnsi="Calibri Light" w:cs="Calibri"/>
                          <w:color w:val="000000"/>
                        </w:rPr>
                      </w:pPr>
                    </w:p>
                    <w:p w:rsidR="00AB6B7C" w:rsidRPr="0087150E" w:rsidRDefault="00AB6B7C" w:rsidP="00AB6B7C">
                      <w:pPr>
                        <w:pStyle w:val="Heading3"/>
                        <w:jc w:val="center"/>
                        <w:rPr>
                          <w:rFonts w:eastAsia="Calibri"/>
                          <w:b/>
                          <w:color w:val="000000"/>
                          <w:sz w:val="28"/>
                        </w:rPr>
                      </w:pPr>
                    </w:p>
                    <w:p w:rsidR="00AB6B7C" w:rsidRPr="00E3371F" w:rsidRDefault="00AB6B7C" w:rsidP="00AB6B7C">
                      <w:pPr>
                        <w:jc w:val="center"/>
                        <w:rPr>
                          <w:color w:val="FFFFFF"/>
                          <w:sz w:val="36"/>
                        </w:rPr>
                      </w:pPr>
                    </w:p>
                    <w:p w:rsidR="00AB6B7C" w:rsidRPr="00E3371F" w:rsidRDefault="00AB6B7C" w:rsidP="00AB6B7C">
                      <w:pPr>
                        <w:jc w:val="center"/>
                        <w:rPr>
                          <w:color w:val="FFFFFF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AB6B7C" w:rsidRPr="000313C7" w:rsidRDefault="00AB6B7C" w:rsidP="00AB6B7C">
      <w:pPr>
        <w:ind w:right="482"/>
        <w:jc w:val="both"/>
        <w:rPr>
          <w:rFonts w:ascii="Times New Roman" w:hAnsi="Times New Roman" w:cs="Times New Roman"/>
          <w:color w:val="000000"/>
        </w:rPr>
      </w:pPr>
    </w:p>
    <w:p w:rsidR="00AB6B7C" w:rsidRPr="000313C7" w:rsidRDefault="00AB6B7C" w:rsidP="00AB6B7C">
      <w:pPr>
        <w:pStyle w:val="NormalWeb"/>
        <w:spacing w:before="0" w:beforeAutospacing="0" w:after="0" w:afterAutospacing="0"/>
      </w:pPr>
      <w:r w:rsidRPr="000313C7">
        <w:rPr>
          <w:b/>
        </w:rPr>
        <w:t>Program Goal 2:</w:t>
      </w:r>
      <w:r w:rsidRPr="000313C7">
        <w:t xml:space="preserve"> </w:t>
      </w:r>
      <w:r>
        <w:t xml:space="preserve">strengthened community’s based economic and increased Food security &amp; sustainable Livelihoods  </w:t>
      </w:r>
      <w:r w:rsidRPr="000313C7">
        <w:t xml:space="preserve"> for the Po</w:t>
      </w:r>
      <w:r>
        <w:t xml:space="preserve">or and marginalized community  </w:t>
      </w:r>
      <w:r w:rsidRPr="000313C7">
        <w:t xml:space="preserve"> </w:t>
      </w:r>
    </w:p>
    <w:p w:rsidR="00AB6B7C" w:rsidRDefault="00AB6B7C" w:rsidP="00AB6B7C">
      <w:pPr>
        <w:pStyle w:val="NormalWeb"/>
        <w:spacing w:before="0" w:beforeAutospacing="0" w:after="0" w:afterAutospacing="0"/>
        <w:rPr>
          <w:rFonts w:ascii="Calibri Light" w:hAnsi="Calibri Light"/>
        </w:rPr>
      </w:pPr>
    </w:p>
    <w:p w:rsidR="0056188B" w:rsidRDefault="0056188B" w:rsidP="00AB6B7C">
      <w:pPr>
        <w:pStyle w:val="NormalWeb"/>
        <w:spacing w:before="0" w:beforeAutospacing="0" w:after="0" w:afterAutospacing="0"/>
        <w:rPr>
          <w:rFonts w:ascii="Calibri Light" w:hAnsi="Calibri Light"/>
        </w:rPr>
      </w:pPr>
    </w:p>
    <w:p w:rsidR="0056188B" w:rsidRDefault="0056188B" w:rsidP="00AB6B7C">
      <w:pPr>
        <w:pStyle w:val="NormalWeb"/>
        <w:spacing w:before="0" w:beforeAutospacing="0" w:after="0" w:afterAutospacing="0"/>
        <w:rPr>
          <w:rFonts w:ascii="Calibri Light" w:hAnsi="Calibri Light"/>
        </w:rPr>
      </w:pPr>
    </w:p>
    <w:p w:rsidR="0056188B" w:rsidRDefault="0056188B" w:rsidP="00AB6B7C">
      <w:pPr>
        <w:pStyle w:val="NormalWeb"/>
        <w:spacing w:before="0" w:beforeAutospacing="0" w:after="0" w:afterAutospacing="0"/>
        <w:rPr>
          <w:rFonts w:ascii="Calibri Light" w:hAnsi="Calibri Light"/>
        </w:rPr>
      </w:pPr>
    </w:p>
    <w:p w:rsidR="0056188B" w:rsidRDefault="0056188B" w:rsidP="00AB6B7C">
      <w:pPr>
        <w:pStyle w:val="NormalWeb"/>
        <w:spacing w:before="0" w:beforeAutospacing="0" w:after="0" w:afterAutospacing="0"/>
        <w:rPr>
          <w:rFonts w:ascii="Calibri Light" w:hAnsi="Calibri Light"/>
        </w:rPr>
      </w:pPr>
    </w:p>
    <w:p w:rsidR="0056188B" w:rsidRDefault="0056188B" w:rsidP="00AB6B7C">
      <w:pPr>
        <w:pStyle w:val="NormalWeb"/>
        <w:spacing w:before="0" w:beforeAutospacing="0" w:after="0" w:afterAutospacing="0"/>
        <w:rPr>
          <w:rFonts w:ascii="Calibri Light" w:hAnsi="Calibri Light"/>
        </w:rPr>
      </w:pPr>
    </w:p>
    <w:p w:rsidR="00AB6B7C" w:rsidRDefault="00AB6B7C" w:rsidP="00AB6B7C">
      <w:pPr>
        <w:pStyle w:val="NormalWeb"/>
        <w:spacing w:before="0" w:beforeAutospacing="0" w:after="0" w:afterAutospacing="0"/>
        <w:rPr>
          <w:rFonts w:ascii="Calibri Light" w:hAnsi="Calibri Light"/>
        </w:rPr>
      </w:pPr>
    </w:p>
    <w:p w:rsidR="00AB6B7C" w:rsidRDefault="00AB6B7C" w:rsidP="00AB6B7C">
      <w:pPr>
        <w:pStyle w:val="NormalWeb"/>
        <w:spacing w:before="0" w:beforeAutospacing="0" w:after="0" w:afterAutospacing="0"/>
        <w:rPr>
          <w:rFonts w:ascii="Calibri Light" w:hAnsi="Calibri Light"/>
        </w:rPr>
      </w:pPr>
      <w:r w:rsidRPr="00A27014">
        <w:rPr>
          <w:rFonts w:eastAsiaTheme="minorHAnsi"/>
          <w:b/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3688294" wp14:editId="3B6647AD">
                <wp:simplePos x="0" y="0"/>
                <wp:positionH relativeFrom="margin">
                  <wp:posOffset>439270</wp:posOffset>
                </wp:positionH>
                <wp:positionV relativeFrom="paragraph">
                  <wp:posOffset>28089</wp:posOffset>
                </wp:positionV>
                <wp:extent cx="4137211" cy="476885"/>
                <wp:effectExtent l="19050" t="19050" r="34925" b="37465"/>
                <wp:wrapNone/>
                <wp:docPr id="20" name="Rounded 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37211" cy="4768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2060"/>
                        </a:solidFill>
                        <a:ln w="63500" cmpd="thickThin" algn="ctr">
                          <a:solidFill>
                            <a:srgbClr val="4F81BD"/>
                          </a:solidFill>
                          <a:round/>
                          <a:headEnd/>
                          <a:tailEnd/>
                        </a:ln>
                        <a:effectLst/>
                        <a:extLst/>
                      </wps:spPr>
                      <wps:txbx>
                        <w:txbxContent>
                          <w:p w:rsidR="00AB6B7C" w:rsidRDefault="00AB6B7C" w:rsidP="00AB6B7C">
                            <w:pPr>
                              <w:jc w:val="center"/>
                            </w:pPr>
                            <w:r>
                              <w:rPr>
                                <w:rFonts w:ascii="Calibri Light" w:hAnsi="Calibri Light"/>
                                <w:b/>
                                <w:sz w:val="28"/>
                              </w:rPr>
                              <w:t>Water, sanitation &amp; Hygiene Promotion. (WASH)</w:t>
                            </w:r>
                          </w:p>
                          <w:p w:rsidR="00AB6B7C" w:rsidRDefault="00AB6B7C" w:rsidP="00AB6B7C">
                            <w:pPr>
                              <w:jc w:val="center"/>
                            </w:pPr>
                          </w:p>
                          <w:p w:rsidR="00AB6B7C" w:rsidRDefault="00AB6B7C" w:rsidP="00AB6B7C"/>
                          <w:p w:rsidR="00AB6B7C" w:rsidRPr="00B725E1" w:rsidRDefault="00AB6B7C" w:rsidP="00AB6B7C">
                            <w:pPr>
                              <w:jc w:val="center"/>
                              <w:rPr>
                                <w:rFonts w:ascii="Calibri Light" w:hAnsi="Calibri Light" w:cs="Calibri"/>
                                <w:color w:val="000000"/>
                              </w:rPr>
                            </w:pPr>
                          </w:p>
                          <w:p w:rsidR="00AB6B7C" w:rsidRPr="0087150E" w:rsidRDefault="00AB6B7C" w:rsidP="00AB6B7C">
                            <w:pPr>
                              <w:pStyle w:val="Heading3"/>
                              <w:jc w:val="center"/>
                              <w:rPr>
                                <w:rFonts w:eastAsia="Calibri"/>
                                <w:b/>
                                <w:color w:val="000000"/>
                                <w:sz w:val="28"/>
                              </w:rPr>
                            </w:pPr>
                          </w:p>
                          <w:p w:rsidR="00AB6B7C" w:rsidRPr="00E3371F" w:rsidRDefault="00AB6B7C" w:rsidP="00AB6B7C">
                            <w:pPr>
                              <w:jc w:val="center"/>
                              <w:rPr>
                                <w:color w:val="FFFFFF"/>
                                <w:sz w:val="36"/>
                              </w:rPr>
                            </w:pPr>
                          </w:p>
                          <w:p w:rsidR="00AB6B7C" w:rsidRPr="00E3371F" w:rsidRDefault="00AB6B7C" w:rsidP="00AB6B7C">
                            <w:pPr>
                              <w:jc w:val="center"/>
                              <w:rPr>
                                <w:color w:val="FFFFF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3688294" id="Rounded Rectangle 20" o:spid="_x0000_s1029" style="position:absolute;margin-left:34.6pt;margin-top:2.2pt;width:325.75pt;height:37.5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" fillcolor="#002060" strokecolor="#4f81bd" strokeweight="5pt">
                <v:stroke linestyle="thickThin"/>
                <v:textbox>
                  <w:txbxContent>
                    <w:p w:rsidR="00AB6B7C" w:rsidRDefault="00AB6B7C" w:rsidP="00AB6B7C">
                      <w:pPr>
                        <w:jc w:val="center"/>
                      </w:pPr>
                      <w:r>
                        <w:rPr>
                          <w:rFonts w:ascii="Calibri Light" w:hAnsi="Calibri Light"/>
                          <w:b/>
                          <w:sz w:val="28"/>
                        </w:rPr>
                        <w:t>Water, sanitation &amp; Hygiene Promotion. (WASH)</w:t>
                      </w:r>
                    </w:p>
                    <w:p w:rsidR="00AB6B7C" w:rsidRDefault="00AB6B7C" w:rsidP="00AB6B7C">
                      <w:pPr>
                        <w:jc w:val="center"/>
                      </w:pPr>
                    </w:p>
                    <w:p w:rsidR="00AB6B7C" w:rsidRDefault="00AB6B7C" w:rsidP="00AB6B7C"/>
                    <w:p w:rsidR="00AB6B7C" w:rsidRPr="00B725E1" w:rsidRDefault="00AB6B7C" w:rsidP="00AB6B7C">
                      <w:pPr>
                        <w:jc w:val="center"/>
                        <w:rPr>
                          <w:rFonts w:ascii="Calibri Light" w:hAnsi="Calibri Light" w:cs="Calibri"/>
                          <w:color w:val="000000"/>
                        </w:rPr>
                      </w:pPr>
                    </w:p>
                    <w:p w:rsidR="00AB6B7C" w:rsidRPr="0087150E" w:rsidRDefault="00AB6B7C" w:rsidP="00AB6B7C">
                      <w:pPr>
                        <w:pStyle w:val="Heading3"/>
                        <w:jc w:val="center"/>
                        <w:rPr>
                          <w:rFonts w:eastAsia="Calibri"/>
                          <w:b/>
                          <w:color w:val="000000"/>
                          <w:sz w:val="28"/>
                        </w:rPr>
                      </w:pPr>
                    </w:p>
                    <w:p w:rsidR="00AB6B7C" w:rsidRPr="00E3371F" w:rsidRDefault="00AB6B7C" w:rsidP="00AB6B7C">
                      <w:pPr>
                        <w:jc w:val="center"/>
                        <w:rPr>
                          <w:color w:val="FFFFFF"/>
                          <w:sz w:val="36"/>
                        </w:rPr>
                      </w:pPr>
                    </w:p>
                    <w:p w:rsidR="00AB6B7C" w:rsidRPr="00E3371F" w:rsidRDefault="00AB6B7C" w:rsidP="00AB6B7C">
                      <w:pPr>
                        <w:jc w:val="center"/>
                        <w:rPr>
                          <w:color w:val="FFFFFF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AB6B7C" w:rsidRDefault="00AB6B7C" w:rsidP="00AB6B7C">
      <w:pPr>
        <w:pStyle w:val="NormalWeb"/>
        <w:spacing w:before="0" w:beforeAutospacing="0" w:after="0" w:afterAutospacing="0"/>
        <w:rPr>
          <w:rFonts w:ascii="Calibri Light" w:hAnsi="Calibri Light"/>
        </w:rPr>
      </w:pPr>
    </w:p>
    <w:p w:rsidR="00AB6B7C" w:rsidRDefault="00AB6B7C" w:rsidP="00AB6B7C">
      <w:pPr>
        <w:pStyle w:val="NormalWeb"/>
        <w:spacing w:before="0" w:beforeAutospacing="0" w:after="0" w:afterAutospacing="0"/>
        <w:rPr>
          <w:rFonts w:ascii="Calibri Light" w:hAnsi="Calibri Light"/>
        </w:rPr>
      </w:pPr>
    </w:p>
    <w:p w:rsidR="00AB6B7C" w:rsidRPr="00A4609C" w:rsidRDefault="00AB6B7C" w:rsidP="00AB6B7C">
      <w:pPr>
        <w:pStyle w:val="NormalWeb"/>
        <w:spacing w:before="0" w:beforeAutospacing="0" w:after="0" w:afterAutospacing="0"/>
        <w:rPr>
          <w:rFonts w:ascii="Calibri Light" w:hAnsi="Calibri Light"/>
        </w:rPr>
      </w:pPr>
    </w:p>
    <w:p w:rsidR="00AB6B7C" w:rsidRDefault="00AB6B7C" w:rsidP="00AB6B7C">
      <w:pPr>
        <w:jc w:val="both"/>
        <w:rPr>
          <w:rFonts w:ascii="Calibri Light" w:hAnsi="Calibri Light"/>
          <w:sz w:val="28"/>
        </w:rPr>
      </w:pPr>
      <w:r w:rsidRPr="000313C7">
        <w:rPr>
          <w:rFonts w:ascii="Times New Roman" w:hAnsi="Times New Roman" w:cs="Times New Roman"/>
          <w:b/>
          <w:sz w:val="24"/>
        </w:rPr>
        <w:t>Program Goal 3:</w:t>
      </w:r>
      <w:r w:rsidRPr="000313C7">
        <w:rPr>
          <w:rFonts w:ascii="Times New Roman" w:hAnsi="Times New Roman" w:cs="Times New Roman"/>
          <w:sz w:val="24"/>
        </w:rPr>
        <w:t xml:space="preserve"> Strengthened local community’s capacity in hand pumps repairs   and personal hygiene   practices to Increase Access to quality safe drinking water and sustainable WASH facilities</w:t>
      </w:r>
      <w:r>
        <w:rPr>
          <w:rFonts w:ascii="Calibri Light" w:hAnsi="Calibri Light"/>
        </w:rPr>
        <w:t xml:space="preserve">.  </w:t>
      </w:r>
      <w:r w:rsidRPr="00B725E1">
        <w:rPr>
          <w:rFonts w:ascii="Calibri Light" w:hAnsi="Calibri Light"/>
          <w:sz w:val="28"/>
        </w:rPr>
        <w:t xml:space="preserve"> </w:t>
      </w:r>
    </w:p>
    <w:p w:rsidR="00AB6B7C" w:rsidRDefault="00AB6B7C" w:rsidP="00AB6B7C">
      <w:pPr>
        <w:jc w:val="both"/>
        <w:rPr>
          <w:rFonts w:ascii="Calibri Light" w:hAnsi="Calibri Light"/>
          <w:sz w:val="28"/>
        </w:rPr>
      </w:pPr>
    </w:p>
    <w:p w:rsidR="00AB6B7C" w:rsidRDefault="00AB6B7C" w:rsidP="00AB6B7C">
      <w:pPr>
        <w:jc w:val="both"/>
        <w:rPr>
          <w:rFonts w:ascii="Calibri Light" w:hAnsi="Calibri Light"/>
          <w:sz w:val="28"/>
        </w:rPr>
      </w:pPr>
    </w:p>
    <w:p w:rsidR="00AB6B7C" w:rsidRDefault="0056188B" w:rsidP="00AB6B7C">
      <w:pPr>
        <w:jc w:val="both"/>
        <w:rPr>
          <w:rFonts w:ascii="Calibri Light" w:hAnsi="Calibri Light"/>
          <w:sz w:val="28"/>
        </w:rPr>
      </w:pPr>
      <w:r w:rsidRPr="00A4609C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D87E81" wp14:editId="5579FFB7">
                <wp:simplePos x="0" y="0"/>
                <wp:positionH relativeFrom="margin">
                  <wp:posOffset>239694</wp:posOffset>
                </wp:positionH>
                <wp:positionV relativeFrom="paragraph">
                  <wp:posOffset>26184</wp:posOffset>
                </wp:positionV>
                <wp:extent cx="4267200" cy="476885"/>
                <wp:effectExtent l="19050" t="19050" r="38100" b="37465"/>
                <wp:wrapNone/>
                <wp:docPr id="15" name="Rounded 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67200" cy="4768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2060"/>
                        </a:solidFill>
                        <a:ln w="63500" cmpd="thickThin" algn="ctr">
                          <a:solidFill>
                            <a:srgbClr val="4F81BD"/>
                          </a:solidFill>
                          <a:round/>
                          <a:headEnd/>
                          <a:tailEnd/>
                        </a:ln>
                        <a:effectLst/>
                        <a:extLst/>
                      </wps:spPr>
                      <wps:txbx>
                        <w:txbxContent>
                          <w:p w:rsidR="00AB6B7C" w:rsidRDefault="00AB6B7C" w:rsidP="00AB6B7C">
                            <w:pPr>
                              <w:jc w:val="center"/>
                            </w:pPr>
                            <w:r>
                              <w:rPr>
                                <w:rFonts w:ascii="Calibri Light" w:hAnsi="Calibri Light"/>
                                <w:b/>
                                <w:sz w:val="28"/>
                              </w:rPr>
                              <w:t>Peace Building and Conflict Transformation</w:t>
                            </w:r>
                          </w:p>
                          <w:p w:rsidR="00AB6B7C" w:rsidRDefault="00AB6B7C" w:rsidP="00AB6B7C"/>
                          <w:p w:rsidR="00AB6B7C" w:rsidRPr="00B725E1" w:rsidRDefault="00AB6B7C" w:rsidP="00AB6B7C">
                            <w:pPr>
                              <w:jc w:val="center"/>
                              <w:rPr>
                                <w:rFonts w:ascii="Calibri Light" w:hAnsi="Calibri Light" w:cs="Calibri"/>
                                <w:color w:val="000000"/>
                              </w:rPr>
                            </w:pPr>
                          </w:p>
                          <w:p w:rsidR="00AB6B7C" w:rsidRPr="0087150E" w:rsidRDefault="00AB6B7C" w:rsidP="00AB6B7C">
                            <w:pPr>
                              <w:pStyle w:val="Heading3"/>
                              <w:jc w:val="center"/>
                              <w:rPr>
                                <w:rFonts w:eastAsia="Calibri"/>
                                <w:b/>
                                <w:color w:val="000000"/>
                                <w:sz w:val="28"/>
                              </w:rPr>
                            </w:pPr>
                          </w:p>
                          <w:p w:rsidR="00AB6B7C" w:rsidRPr="00E3371F" w:rsidRDefault="00AB6B7C" w:rsidP="00AB6B7C">
                            <w:pPr>
                              <w:jc w:val="center"/>
                              <w:rPr>
                                <w:color w:val="FFFFFF"/>
                                <w:sz w:val="36"/>
                              </w:rPr>
                            </w:pPr>
                          </w:p>
                          <w:p w:rsidR="00AB6B7C" w:rsidRPr="00E3371F" w:rsidRDefault="00AB6B7C" w:rsidP="00AB6B7C">
                            <w:pPr>
                              <w:jc w:val="center"/>
                              <w:rPr>
                                <w:color w:val="FFFFF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DD87E81" id="Rounded Rectangle 15" o:spid="_x0000_s1030" style="position:absolute;left:0;text-align:left;margin-left:18.85pt;margin-top:2.05pt;width:336pt;height:37.5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" fillcolor="#002060" strokecolor="#4f81bd" strokeweight="5pt">
                <v:stroke linestyle="thickThin"/>
                <v:textbox>
                  <w:txbxContent>
                    <w:p w:rsidR="00AB6B7C" w:rsidRDefault="00AB6B7C" w:rsidP="00AB6B7C">
                      <w:pPr>
                        <w:jc w:val="center"/>
                      </w:pPr>
                      <w:r>
                        <w:rPr>
                          <w:rFonts w:ascii="Calibri Light" w:hAnsi="Calibri Light"/>
                          <w:b/>
                          <w:sz w:val="28"/>
                        </w:rPr>
                        <w:t>Peace Building and Conflict Transformation</w:t>
                      </w:r>
                    </w:p>
                    <w:p w:rsidR="00AB6B7C" w:rsidRDefault="00AB6B7C" w:rsidP="00AB6B7C"/>
                    <w:p w:rsidR="00AB6B7C" w:rsidRPr="00B725E1" w:rsidRDefault="00AB6B7C" w:rsidP="00AB6B7C">
                      <w:pPr>
                        <w:jc w:val="center"/>
                        <w:rPr>
                          <w:rFonts w:ascii="Calibri Light" w:hAnsi="Calibri Light" w:cs="Calibri"/>
                          <w:color w:val="000000"/>
                        </w:rPr>
                      </w:pPr>
                    </w:p>
                    <w:p w:rsidR="00AB6B7C" w:rsidRPr="0087150E" w:rsidRDefault="00AB6B7C" w:rsidP="00AB6B7C">
                      <w:pPr>
                        <w:pStyle w:val="Heading3"/>
                        <w:jc w:val="center"/>
                        <w:rPr>
                          <w:rFonts w:eastAsia="Calibri"/>
                          <w:b/>
                          <w:color w:val="000000"/>
                          <w:sz w:val="28"/>
                        </w:rPr>
                      </w:pPr>
                    </w:p>
                    <w:p w:rsidR="00AB6B7C" w:rsidRPr="00E3371F" w:rsidRDefault="00AB6B7C" w:rsidP="00AB6B7C">
                      <w:pPr>
                        <w:jc w:val="center"/>
                        <w:rPr>
                          <w:color w:val="FFFFFF"/>
                          <w:sz w:val="36"/>
                        </w:rPr>
                      </w:pPr>
                    </w:p>
                    <w:p w:rsidR="00AB6B7C" w:rsidRPr="00E3371F" w:rsidRDefault="00AB6B7C" w:rsidP="00AB6B7C">
                      <w:pPr>
                        <w:jc w:val="center"/>
                        <w:rPr>
                          <w:color w:val="FFFFFF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AB6B7C" w:rsidRDefault="00AB6B7C" w:rsidP="00AB6B7C">
      <w:pPr>
        <w:jc w:val="both"/>
        <w:rPr>
          <w:rFonts w:ascii="Calibri Light" w:hAnsi="Calibri Light"/>
          <w:sz w:val="28"/>
        </w:rPr>
      </w:pPr>
    </w:p>
    <w:p w:rsidR="00AB6B7C" w:rsidRDefault="00AB6B7C" w:rsidP="00AB6B7C">
      <w:pPr>
        <w:jc w:val="both"/>
        <w:rPr>
          <w:rFonts w:ascii="Calibri Light" w:hAnsi="Calibri Light" w:cs="Arial"/>
        </w:rPr>
      </w:pPr>
    </w:p>
    <w:p w:rsidR="00AB6B7C" w:rsidRDefault="00AB6B7C" w:rsidP="00AB6B7C">
      <w:pPr>
        <w:jc w:val="both"/>
        <w:rPr>
          <w:rFonts w:ascii="Calibri Light" w:hAnsi="Calibri Light" w:cs="Arial"/>
        </w:rPr>
      </w:pPr>
      <w:r w:rsidRPr="000313C7">
        <w:rPr>
          <w:rFonts w:ascii="Times New Roman" w:hAnsi="Times New Roman" w:cs="Times New Roman"/>
          <w:b/>
          <w:sz w:val="24"/>
        </w:rPr>
        <w:t>Program Goal 4:</w:t>
      </w:r>
      <w:r w:rsidRPr="000313C7">
        <w:rPr>
          <w:rFonts w:ascii="Times New Roman" w:hAnsi="Times New Roman" w:cs="Times New Roman"/>
          <w:sz w:val="24"/>
        </w:rPr>
        <w:t xml:space="preserve"> Strengthened</w:t>
      </w:r>
      <w:r>
        <w:rPr>
          <w:rFonts w:ascii="Times New Roman" w:hAnsi="Times New Roman" w:cs="Times New Roman"/>
          <w:sz w:val="24"/>
        </w:rPr>
        <w:t xml:space="preserve"> local</w:t>
      </w:r>
      <w:r w:rsidRPr="000313C7">
        <w:rPr>
          <w:rFonts w:ascii="Times New Roman" w:hAnsi="Times New Roman" w:cs="Times New Roman"/>
          <w:sz w:val="24"/>
        </w:rPr>
        <w:t xml:space="preserve">’s capacity in </w:t>
      </w:r>
      <w:r>
        <w:rPr>
          <w:rFonts w:ascii="Times New Roman" w:hAnsi="Times New Roman" w:cs="Times New Roman"/>
          <w:sz w:val="24"/>
        </w:rPr>
        <w:t xml:space="preserve">community </w:t>
      </w:r>
      <w:r w:rsidRPr="000313C7">
        <w:rPr>
          <w:rFonts w:ascii="Times New Roman" w:hAnsi="Times New Roman" w:cs="Times New Roman"/>
          <w:sz w:val="24"/>
        </w:rPr>
        <w:t>Peace Based Building and reconciliation to enhance sustainable peaceful co-existence and social mobility among the conflict-affected communities of Bahr el Ghazal Region</w:t>
      </w:r>
      <w:r w:rsidRPr="00B725E1">
        <w:rPr>
          <w:rFonts w:ascii="Calibri Light" w:hAnsi="Calibri Light" w:cs="Arial"/>
        </w:rPr>
        <w:t>.</w:t>
      </w:r>
    </w:p>
    <w:p w:rsidR="0056188B" w:rsidRDefault="0056188B" w:rsidP="00AB6B7C">
      <w:pPr>
        <w:jc w:val="both"/>
        <w:rPr>
          <w:rFonts w:ascii="Calibri Light" w:hAnsi="Calibri Light" w:cs="Arial"/>
        </w:rPr>
      </w:pPr>
    </w:p>
    <w:p w:rsidR="00AB6B7C" w:rsidRDefault="0056188B" w:rsidP="00AB6B7C">
      <w:pPr>
        <w:jc w:val="both"/>
        <w:rPr>
          <w:rFonts w:ascii="Calibri Light" w:hAnsi="Calibri Light" w:cs="Arial"/>
        </w:rPr>
      </w:pPr>
      <w:r w:rsidRPr="008D783E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453FC0D" wp14:editId="64F96021">
                <wp:simplePos x="0" y="0"/>
                <wp:positionH relativeFrom="margin">
                  <wp:posOffset>134919</wp:posOffset>
                </wp:positionH>
                <wp:positionV relativeFrom="paragraph">
                  <wp:posOffset>287132</wp:posOffset>
                </wp:positionV>
                <wp:extent cx="4467225" cy="476885"/>
                <wp:effectExtent l="19050" t="19050" r="47625" b="37465"/>
                <wp:wrapNone/>
                <wp:docPr id="11" name="Rounded 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67225" cy="4768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2060"/>
                        </a:solidFill>
                        <a:ln w="63500" cmpd="thickThin" algn="ctr">
                          <a:solidFill>
                            <a:srgbClr val="4F81BD"/>
                          </a:solidFill>
                          <a:round/>
                          <a:headEnd/>
                          <a:tailEnd/>
                        </a:ln>
                        <a:effectLst/>
                        <a:extLst/>
                      </wps:spPr>
                      <wps:txbx>
                        <w:txbxContent>
                          <w:p w:rsidR="00AB6B7C" w:rsidRDefault="00AB6B7C" w:rsidP="00AB6B7C">
                            <w:pPr>
                              <w:jc w:val="center"/>
                            </w:pPr>
                            <w:r>
                              <w:rPr>
                                <w:rFonts w:ascii="Calibri Light" w:hAnsi="Calibri Light"/>
                                <w:b/>
                                <w:sz w:val="28"/>
                              </w:rPr>
                              <w:t>Gender Based Violent Program (GBV)</w:t>
                            </w:r>
                          </w:p>
                          <w:p w:rsidR="00AB6B7C" w:rsidRPr="00B725E1" w:rsidRDefault="00AB6B7C" w:rsidP="00AB6B7C">
                            <w:pPr>
                              <w:jc w:val="center"/>
                              <w:rPr>
                                <w:rFonts w:ascii="Calibri Light" w:hAnsi="Calibri Light" w:cs="Calibri"/>
                                <w:color w:val="000000"/>
                              </w:rPr>
                            </w:pPr>
                          </w:p>
                          <w:p w:rsidR="00AB6B7C" w:rsidRPr="0087150E" w:rsidRDefault="00AB6B7C" w:rsidP="00AB6B7C">
                            <w:pPr>
                              <w:pStyle w:val="Heading3"/>
                              <w:jc w:val="center"/>
                              <w:rPr>
                                <w:rFonts w:eastAsia="Calibri"/>
                                <w:b/>
                                <w:color w:val="000000"/>
                                <w:sz w:val="28"/>
                              </w:rPr>
                            </w:pPr>
                          </w:p>
                          <w:p w:rsidR="00AB6B7C" w:rsidRPr="00E3371F" w:rsidRDefault="00AB6B7C" w:rsidP="00AB6B7C">
                            <w:pPr>
                              <w:jc w:val="center"/>
                              <w:rPr>
                                <w:color w:val="FFFFFF"/>
                                <w:sz w:val="36"/>
                              </w:rPr>
                            </w:pPr>
                          </w:p>
                          <w:p w:rsidR="00AB6B7C" w:rsidRPr="00E3371F" w:rsidRDefault="00AB6B7C" w:rsidP="00AB6B7C">
                            <w:pPr>
                              <w:jc w:val="center"/>
                              <w:rPr>
                                <w:color w:val="FFFFF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453FC0D" id="Rounded Rectangle 11" o:spid="_x0000_s1031" style="position:absolute;left:0;text-align:left;margin-left:10.6pt;margin-top:22.6pt;width:351.75pt;height:37.5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" fillcolor="#002060" strokecolor="#4f81bd" strokeweight="5pt">
                <v:stroke linestyle="thickThin"/>
                <v:textbox>
                  <w:txbxContent>
                    <w:p w:rsidR="00AB6B7C" w:rsidRDefault="00AB6B7C" w:rsidP="00AB6B7C">
                      <w:pPr>
                        <w:jc w:val="center"/>
                      </w:pPr>
                      <w:r>
                        <w:rPr>
                          <w:rFonts w:ascii="Calibri Light" w:hAnsi="Calibri Light"/>
                          <w:b/>
                          <w:sz w:val="28"/>
                        </w:rPr>
                        <w:t>Gender Based Violent Program (GBV)</w:t>
                      </w:r>
                    </w:p>
                    <w:p w:rsidR="00AB6B7C" w:rsidRPr="00B725E1" w:rsidRDefault="00AB6B7C" w:rsidP="00AB6B7C">
                      <w:pPr>
                        <w:jc w:val="center"/>
                        <w:rPr>
                          <w:rFonts w:ascii="Calibri Light" w:hAnsi="Calibri Light" w:cs="Calibri"/>
                          <w:color w:val="000000"/>
                        </w:rPr>
                      </w:pPr>
                    </w:p>
                    <w:p w:rsidR="00AB6B7C" w:rsidRPr="0087150E" w:rsidRDefault="00AB6B7C" w:rsidP="00AB6B7C">
                      <w:pPr>
                        <w:pStyle w:val="Heading3"/>
                        <w:jc w:val="center"/>
                        <w:rPr>
                          <w:rFonts w:eastAsia="Calibri"/>
                          <w:b/>
                          <w:color w:val="000000"/>
                          <w:sz w:val="28"/>
                        </w:rPr>
                      </w:pPr>
                    </w:p>
                    <w:p w:rsidR="00AB6B7C" w:rsidRPr="00E3371F" w:rsidRDefault="00AB6B7C" w:rsidP="00AB6B7C">
                      <w:pPr>
                        <w:jc w:val="center"/>
                        <w:rPr>
                          <w:color w:val="FFFFFF"/>
                          <w:sz w:val="36"/>
                        </w:rPr>
                      </w:pPr>
                    </w:p>
                    <w:p w:rsidR="00AB6B7C" w:rsidRPr="00E3371F" w:rsidRDefault="00AB6B7C" w:rsidP="00AB6B7C">
                      <w:pPr>
                        <w:jc w:val="center"/>
                        <w:rPr>
                          <w:color w:val="FFFFFF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AB6B7C" w:rsidRPr="00B725E1" w:rsidRDefault="00AB6B7C" w:rsidP="00AB6B7C">
      <w:pPr>
        <w:jc w:val="both"/>
        <w:rPr>
          <w:rFonts w:ascii="Calibri Light" w:hAnsi="Calibri Light" w:cs="Arial"/>
        </w:rPr>
      </w:pPr>
    </w:p>
    <w:p w:rsidR="00AB6B7C" w:rsidRDefault="00AB6B7C" w:rsidP="00AB6B7C">
      <w:pPr>
        <w:jc w:val="both"/>
        <w:rPr>
          <w:rFonts w:ascii="Calibri Light" w:hAnsi="Calibri Light"/>
        </w:rPr>
      </w:pPr>
    </w:p>
    <w:p w:rsidR="00AB6B7C" w:rsidRDefault="00AB6B7C" w:rsidP="00AB6B7C">
      <w:pPr>
        <w:spacing w:after="0"/>
        <w:jc w:val="both"/>
        <w:rPr>
          <w:rStyle w:val="normaltextrun"/>
          <w:rFonts w:ascii="Times New Roman" w:hAnsi="Times New Roman" w:cs="Times New Roman"/>
          <w:color w:val="000000" w:themeColor="text1"/>
        </w:rPr>
      </w:pPr>
      <w:r w:rsidRPr="000313C7">
        <w:rPr>
          <w:rFonts w:ascii="Times New Roman" w:hAnsi="Times New Roman" w:cs="Times New Roman"/>
          <w:b/>
          <w:iCs/>
          <w:sz w:val="24"/>
        </w:rPr>
        <w:t xml:space="preserve">Program Goal 5: </w:t>
      </w:r>
      <w:r w:rsidRPr="00B255ED">
        <w:rPr>
          <w:rFonts w:ascii="Times New Roman" w:hAnsi="Times New Roman" w:cs="Times New Roman"/>
          <w:iCs/>
          <w:sz w:val="24"/>
        </w:rPr>
        <w:t>Strengthened</w:t>
      </w:r>
      <w:r w:rsidRPr="00B255ED">
        <w:rPr>
          <w:rFonts w:ascii="Times New Roman" w:hAnsi="Times New Roman" w:cs="Times New Roman"/>
          <w:color w:val="000000" w:themeColor="text1"/>
        </w:rPr>
        <w:t xml:space="preserve"> women and girls with</w:t>
      </w:r>
      <w:r>
        <w:rPr>
          <w:rFonts w:ascii="Times New Roman" w:hAnsi="Times New Roman" w:cs="Times New Roman"/>
          <w:color w:val="000000" w:themeColor="text1"/>
        </w:rPr>
        <w:t xml:space="preserve"> community </w:t>
      </w:r>
      <w:r w:rsidRPr="00B255ED">
        <w:rPr>
          <w:rFonts w:ascii="Times New Roman" w:hAnsi="Times New Roman" w:cs="Times New Roman"/>
          <w:color w:val="000000" w:themeColor="text1"/>
        </w:rPr>
        <w:t xml:space="preserve">leadership skills and relevant live-saving </w:t>
      </w:r>
      <w:r>
        <w:rPr>
          <w:rFonts w:ascii="Times New Roman" w:hAnsi="Times New Roman" w:cs="Times New Roman"/>
          <w:color w:val="000000" w:themeColor="text1"/>
        </w:rPr>
        <w:t>economic skills</w:t>
      </w:r>
      <w:r w:rsidRPr="00B255ED">
        <w:rPr>
          <w:rFonts w:ascii="Times New Roman" w:hAnsi="Times New Roman" w:cs="Times New Roman"/>
          <w:color w:val="000000" w:themeColor="text1"/>
        </w:rPr>
        <w:t xml:space="preserve"> to </w:t>
      </w:r>
      <w:r w:rsidRPr="00B255ED">
        <w:rPr>
          <w:rStyle w:val="normaltextrun"/>
          <w:rFonts w:ascii="Times New Roman" w:hAnsi="Times New Roman" w:cs="Times New Roman"/>
          <w:color w:val="000000" w:themeColor="text1"/>
        </w:rPr>
        <w:t>alleviate human suffering and transform social inequality</w:t>
      </w:r>
    </w:p>
    <w:p w:rsidR="00AB6B7C" w:rsidRDefault="00AB6B7C" w:rsidP="00AB6B7C">
      <w:pPr>
        <w:spacing w:after="0"/>
        <w:jc w:val="both"/>
        <w:rPr>
          <w:rStyle w:val="normaltextrun"/>
          <w:rFonts w:ascii="Times New Roman" w:hAnsi="Times New Roman" w:cs="Times New Roman"/>
          <w:color w:val="000000" w:themeColor="text1"/>
        </w:rPr>
      </w:pPr>
    </w:p>
    <w:p w:rsidR="00AB6B7C" w:rsidRPr="00B255ED" w:rsidRDefault="00AB6B7C" w:rsidP="00AB6B7C">
      <w:pPr>
        <w:spacing w:after="0"/>
        <w:jc w:val="both"/>
        <w:rPr>
          <w:rFonts w:ascii="Times New Roman" w:hAnsi="Times New Roman" w:cs="Times New Roman"/>
          <w:sz w:val="24"/>
        </w:rPr>
      </w:pPr>
    </w:p>
    <w:p w:rsidR="00AB6B7C" w:rsidRDefault="00AB6B7C" w:rsidP="00AB6B7C">
      <w:pPr>
        <w:rPr>
          <w:rFonts w:ascii="Calibri Light" w:hAnsi="Calibri Light"/>
          <w:color w:val="000000"/>
          <w:kern w:val="28"/>
          <w:sz w:val="28"/>
          <w:lang w:eastAsia="en-GB"/>
        </w:rPr>
      </w:pPr>
      <w:r w:rsidRPr="009D646B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E9B0EC" wp14:editId="19352CE5">
                <wp:simplePos x="0" y="0"/>
                <wp:positionH relativeFrom="margin">
                  <wp:posOffset>253813</wp:posOffset>
                </wp:positionH>
                <wp:positionV relativeFrom="paragraph">
                  <wp:posOffset>81355</wp:posOffset>
                </wp:positionV>
                <wp:extent cx="4648200" cy="476885"/>
                <wp:effectExtent l="19050" t="19050" r="38100" b="37465"/>
                <wp:wrapNone/>
                <wp:docPr id="10" name="Rounded 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48200" cy="4768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2060"/>
                        </a:solidFill>
                        <a:ln w="63500" cmpd="thickThin" algn="ctr">
                          <a:solidFill>
                            <a:srgbClr val="4F81BD"/>
                          </a:solidFill>
                          <a:round/>
                          <a:headEnd/>
                          <a:tailEnd/>
                        </a:ln>
                        <a:effectLst/>
                        <a:extLst/>
                      </wps:spPr>
                      <wps:txbx>
                        <w:txbxContent>
                          <w:p w:rsidR="00AB6B7C" w:rsidRPr="00E912BF" w:rsidRDefault="00AB6B7C" w:rsidP="00AB6B7C">
                            <w:pPr>
                              <w:jc w:val="center"/>
                              <w:rPr>
                                <w:rFonts w:ascii="Calibri Light" w:hAnsi="Calibri Light" w:cs="Calibri"/>
                                <w:color w:val="FFFFFF" w:themeColor="background1"/>
                              </w:rPr>
                            </w:pPr>
                            <w:r w:rsidRPr="00E912BF">
                              <w:rPr>
                                <w:rFonts w:ascii="Calibri Light" w:hAnsi="Calibri Light"/>
                                <w:b/>
                                <w:color w:val="FFFFFF" w:themeColor="background1"/>
                                <w:sz w:val="32"/>
                              </w:rPr>
                              <w:t xml:space="preserve">Emergency Preparedness Responses and Recovery </w:t>
                            </w:r>
                          </w:p>
                          <w:p w:rsidR="00AB6B7C" w:rsidRPr="0087150E" w:rsidRDefault="00AB6B7C" w:rsidP="00AB6B7C">
                            <w:pPr>
                              <w:pStyle w:val="Heading3"/>
                              <w:jc w:val="center"/>
                              <w:rPr>
                                <w:rFonts w:eastAsia="Calibri"/>
                                <w:b/>
                                <w:color w:val="000000"/>
                                <w:sz w:val="28"/>
                              </w:rPr>
                            </w:pPr>
                          </w:p>
                          <w:p w:rsidR="00AB6B7C" w:rsidRPr="00E3371F" w:rsidRDefault="00AB6B7C" w:rsidP="00AB6B7C">
                            <w:pPr>
                              <w:jc w:val="center"/>
                              <w:rPr>
                                <w:color w:val="FFFFFF"/>
                                <w:sz w:val="36"/>
                              </w:rPr>
                            </w:pPr>
                          </w:p>
                          <w:p w:rsidR="00AB6B7C" w:rsidRPr="00E3371F" w:rsidRDefault="00AB6B7C" w:rsidP="00AB6B7C">
                            <w:pPr>
                              <w:jc w:val="center"/>
                              <w:rPr>
                                <w:color w:val="FFFFF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DE9B0EC" id="Rounded Rectangle 10" o:spid="_x0000_s1032" style="position:absolute;margin-left:20pt;margin-top:6.4pt;width:366pt;height:37.5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" fillcolor="#002060" strokecolor="#4f81bd" strokeweight="5pt">
                <v:stroke linestyle="thickThin"/>
                <v:textbox>
                  <w:txbxContent>
                    <w:p w:rsidR="00AB6B7C" w:rsidRPr="00E912BF" w:rsidRDefault="00AB6B7C" w:rsidP="00AB6B7C">
                      <w:pPr>
                        <w:jc w:val="center"/>
                        <w:rPr>
                          <w:rFonts w:ascii="Calibri Light" w:hAnsi="Calibri Light" w:cs="Calibri"/>
                          <w:color w:val="FFFFFF" w:themeColor="background1"/>
                        </w:rPr>
                      </w:pPr>
                      <w:r w:rsidRPr="00E912BF">
                        <w:rPr>
                          <w:rFonts w:ascii="Calibri Light" w:hAnsi="Calibri Light"/>
                          <w:b/>
                          <w:color w:val="FFFFFF" w:themeColor="background1"/>
                          <w:sz w:val="32"/>
                        </w:rPr>
                        <w:t xml:space="preserve">Emergency Preparedness Responses and Recovery </w:t>
                      </w:r>
                    </w:p>
                    <w:p w:rsidR="00AB6B7C" w:rsidRPr="0087150E" w:rsidRDefault="00AB6B7C" w:rsidP="00AB6B7C">
                      <w:pPr>
                        <w:pStyle w:val="Heading3"/>
                        <w:jc w:val="center"/>
                        <w:rPr>
                          <w:rFonts w:eastAsia="Calibri"/>
                          <w:b/>
                          <w:color w:val="000000"/>
                          <w:sz w:val="28"/>
                        </w:rPr>
                      </w:pPr>
                    </w:p>
                    <w:p w:rsidR="00AB6B7C" w:rsidRPr="00E3371F" w:rsidRDefault="00AB6B7C" w:rsidP="00AB6B7C">
                      <w:pPr>
                        <w:jc w:val="center"/>
                        <w:rPr>
                          <w:color w:val="FFFFFF"/>
                          <w:sz w:val="36"/>
                        </w:rPr>
                      </w:pPr>
                    </w:p>
                    <w:p w:rsidR="00AB6B7C" w:rsidRPr="00E3371F" w:rsidRDefault="00AB6B7C" w:rsidP="00AB6B7C">
                      <w:pPr>
                        <w:jc w:val="center"/>
                        <w:rPr>
                          <w:color w:val="FFFFFF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AB6B7C" w:rsidRDefault="00AB6B7C" w:rsidP="00AB6B7C">
      <w:pPr>
        <w:rPr>
          <w:rFonts w:ascii="Calibri Light" w:hAnsi="Calibri Light"/>
          <w:color w:val="000000"/>
          <w:kern w:val="28"/>
          <w:sz w:val="28"/>
          <w:lang w:eastAsia="en-GB"/>
        </w:rPr>
      </w:pPr>
    </w:p>
    <w:p w:rsidR="00AB6B7C" w:rsidRPr="000313C7" w:rsidRDefault="00AB6B7C" w:rsidP="00AB6B7C">
      <w:pPr>
        <w:rPr>
          <w:rFonts w:ascii="Times New Roman" w:eastAsia="HelveticaNeue-Light" w:hAnsi="Times New Roman" w:cs="Times New Roman"/>
          <w:color w:val="000000"/>
          <w:sz w:val="24"/>
          <w:lang w:eastAsia="en-GB"/>
        </w:rPr>
      </w:pPr>
      <w:r w:rsidRPr="000313C7">
        <w:rPr>
          <w:rFonts w:ascii="Times New Roman" w:hAnsi="Times New Roman" w:cs="Times New Roman"/>
          <w:b/>
          <w:color w:val="000000"/>
          <w:kern w:val="28"/>
          <w:sz w:val="24"/>
          <w:lang w:eastAsia="en-GB"/>
        </w:rPr>
        <w:t>Program Goal 6:</w:t>
      </w:r>
      <w:r w:rsidRPr="000313C7">
        <w:rPr>
          <w:rFonts w:ascii="Times New Roman" w:hAnsi="Times New Roman" w:cs="Times New Roman"/>
          <w:color w:val="000000"/>
          <w:kern w:val="28"/>
          <w:sz w:val="24"/>
          <w:lang w:eastAsia="en-GB"/>
        </w:rPr>
        <w:t xml:space="preserve"> </w:t>
      </w:r>
      <w:r>
        <w:rPr>
          <w:rFonts w:ascii="Times New Roman" w:hAnsi="Times New Roman" w:cs="Times New Roman"/>
          <w:color w:val="000000"/>
          <w:kern w:val="28"/>
          <w:sz w:val="24"/>
          <w:lang w:eastAsia="en-GB"/>
        </w:rPr>
        <w:t xml:space="preserve">Strengthened organisation capacity to </w:t>
      </w:r>
      <w:r w:rsidRPr="000313C7">
        <w:rPr>
          <w:rFonts w:ascii="Times New Roman" w:hAnsi="Times New Roman" w:cs="Times New Roman"/>
          <w:color w:val="000000"/>
          <w:kern w:val="28"/>
          <w:sz w:val="24"/>
          <w:lang w:eastAsia="en-GB"/>
        </w:rPr>
        <w:t xml:space="preserve">response appropriately and </w:t>
      </w:r>
      <w:r>
        <w:rPr>
          <w:rFonts w:ascii="Times New Roman" w:hAnsi="Times New Roman" w:cs="Times New Roman"/>
          <w:color w:val="000000"/>
          <w:kern w:val="28"/>
          <w:sz w:val="24"/>
          <w:lang w:eastAsia="en-GB"/>
        </w:rPr>
        <w:t xml:space="preserve">timely in emergency </w:t>
      </w:r>
      <w:r w:rsidRPr="000313C7">
        <w:rPr>
          <w:rFonts w:ascii="Times New Roman" w:hAnsi="Times New Roman" w:cs="Times New Roman"/>
          <w:color w:val="000000"/>
          <w:kern w:val="28"/>
          <w:sz w:val="24"/>
          <w:lang w:eastAsia="en-GB"/>
        </w:rPr>
        <w:t>of</w:t>
      </w:r>
      <w:r>
        <w:rPr>
          <w:rFonts w:ascii="Times New Roman" w:hAnsi="Times New Roman" w:cs="Times New Roman"/>
          <w:color w:val="000000"/>
          <w:kern w:val="28"/>
          <w:sz w:val="24"/>
          <w:lang w:eastAsia="en-GB"/>
        </w:rPr>
        <w:t xml:space="preserve"> </w:t>
      </w:r>
      <w:r w:rsidRPr="000313C7">
        <w:rPr>
          <w:rFonts w:ascii="Times New Roman" w:hAnsi="Times New Roman" w:cs="Times New Roman"/>
          <w:color w:val="000000"/>
          <w:kern w:val="28"/>
          <w:sz w:val="24"/>
          <w:lang w:eastAsia="en-GB"/>
        </w:rPr>
        <w:t>crisis to</w:t>
      </w:r>
      <w:r w:rsidRPr="000313C7">
        <w:rPr>
          <w:rFonts w:ascii="Times New Roman" w:hAnsi="Times New Roman" w:cs="Times New Roman"/>
          <w:color w:val="000000"/>
          <w:sz w:val="24"/>
          <w:lang w:eastAsia="en-GB"/>
        </w:rPr>
        <w:t xml:space="preserve"> save lives</w:t>
      </w:r>
      <w:r>
        <w:rPr>
          <w:rFonts w:ascii="Times New Roman" w:hAnsi="Times New Roman" w:cs="Times New Roman"/>
          <w:color w:val="000000"/>
          <w:sz w:val="24"/>
          <w:lang w:eastAsia="en-GB"/>
        </w:rPr>
        <w:t xml:space="preserve"> and alleviate suffering </w:t>
      </w:r>
      <w:r w:rsidRPr="000313C7">
        <w:rPr>
          <w:rFonts w:ascii="Times New Roman" w:hAnsi="Times New Roman" w:cs="Times New Roman"/>
          <w:color w:val="000000"/>
          <w:sz w:val="24"/>
          <w:lang w:eastAsia="en-GB"/>
        </w:rPr>
        <w:t>of the affected population by any natural or man-made disaster</w:t>
      </w:r>
      <w:r w:rsidRPr="000313C7">
        <w:rPr>
          <w:rFonts w:ascii="Times New Roman" w:eastAsia="HelveticaNeue-Light" w:hAnsi="Times New Roman" w:cs="Times New Roman"/>
          <w:color w:val="000000"/>
          <w:sz w:val="24"/>
          <w:lang w:eastAsia="en-GB"/>
        </w:rPr>
        <w:t xml:space="preserve"> with respect and dignity</w:t>
      </w:r>
    </w:p>
    <w:p w:rsidR="00AB6B7C" w:rsidRDefault="00AB6B7C" w:rsidP="00AB6B7C">
      <w:pPr>
        <w:rPr>
          <w:rFonts w:ascii="Calibri Light" w:hAnsi="Calibri Light"/>
          <w:color w:val="000000"/>
          <w:sz w:val="28"/>
          <w:lang w:eastAsia="en-GB"/>
        </w:rPr>
      </w:pPr>
    </w:p>
    <w:p w:rsidR="00AB6B7C" w:rsidRDefault="00AB6B7C" w:rsidP="00AB6B7C">
      <w:pPr>
        <w:rPr>
          <w:rFonts w:ascii="Calibri Light" w:hAnsi="Calibri Light"/>
          <w:color w:val="000000"/>
          <w:sz w:val="28"/>
          <w:lang w:eastAsia="en-GB"/>
        </w:rPr>
      </w:pPr>
    </w:p>
    <w:p w:rsidR="0056188B" w:rsidRDefault="0056188B" w:rsidP="0056188B">
      <w:pPr>
        <w:pStyle w:val="Heading3"/>
        <w:rPr>
          <w:b/>
          <w:sz w:val="32"/>
        </w:rPr>
      </w:pPr>
    </w:p>
    <w:sectPr w:rsidR="0056188B" w:rsidSect="0056188B">
      <w:pgSz w:w="13824" w:h="15840"/>
      <w:pgMar w:top="1584" w:right="1872" w:bottom="1584" w:left="216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-Ligh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6B7C"/>
    <w:rsid w:val="00186898"/>
    <w:rsid w:val="0030530C"/>
    <w:rsid w:val="0056188B"/>
    <w:rsid w:val="007569A5"/>
    <w:rsid w:val="00934AEB"/>
    <w:rsid w:val="00A656E7"/>
    <w:rsid w:val="00AB6B7C"/>
    <w:rsid w:val="00C15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E37E8D-5DD4-4DEB-B4E1-C5178E101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6B7C"/>
    <w:pPr>
      <w:spacing w:after="200" w:line="276" w:lineRule="auto"/>
    </w:p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B6B7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AB6B7C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rsid w:val="00AB6B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normaltextrun">
    <w:name w:val="normaltextrun"/>
    <w:basedOn w:val="DefaultParagraphFont"/>
    <w:rsid w:val="00AB6B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190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2021-02-07T15:33:00Z</dcterms:created>
  <dcterms:modified xsi:type="dcterms:W3CDTF">2021-02-07T15:47:00Z</dcterms:modified>
</cp:coreProperties>
</file>